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82080D"/>
          <w:spacing w:val="0"/>
          <w:sz w:val="27"/>
          <w:szCs w:val="27"/>
          <w:bdr w:val="none" w:color="auto" w:sz="0" w:space="0"/>
        </w:rPr>
        <w:t>江苏师范大学研究生考场规则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一、考生必须携带本人研究生证或身份证，按规定的考试时间提前十分钟进入考场，按监考人员的指示就坐，并将研究生证或身份证放在桌面上，以备查对。不带证件者不得参加考试。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二、考生在考试开始十五分钟后不再允许入场参加考试，并以旷考论处。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三、除必要的文具及指定的用具外，考生不得携带其他书籍、笔记、手册、草稿纸和或有存储、编程、查询功能的电子用品。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四、考生进入考场后，必须关闭手机、寻呼机等通讯工具，按放置在监考人员指定的地点。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五、考生答题必须用蓝色或黑色（不得用红色）的钢笔或圆珠笔作答。除画图或外语考试选择题等指定用铅笔者外，一律不得用铅笔作答。考生书写字迹要工整、清楚，答题一律用专门的答题纸书写，答案写在草稿纸上的一律无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六、考试时不准互借文具（包括计算器等）。凡试题不清楚或有其他问题者，应举手请监考人员解决。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七、考生必须严格遵守考场纪律，在考场内必须保持安静，不准吸烟，不准交头接耳，不准偷看、夹带、抄袭或者有意让他人抄袭答题内容，不准接传答案或者交换答卷等。交卷后，不得在考场附近逗留、谈论。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八、考试期间，一般不得中途离场后再行返回。如有特殊原因需离场者，必须经监考人员准许。答卷一经考生带出考场，即行作废。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345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九、监考人员宣布考试结束时间到之后，考生应立即停止答卷，并将试题和试卷纸放在桌面上。经监考人员核查无误收卷后，方可逐一离开考场。试题、答卷纸和草稿纸不准带走。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90" w:afterAutospacing="0" w:line="26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十、对考试作弊及其它违反考试纪律的考生，依据《江苏师范大学研究生纪律处分规定》处理。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6119B"/>
    <w:rsid w:val="4AD611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2018-09-13T06:41:00Z</dcterms:created>
  <dc:creator>Administrator</dc:creator>
  <cp:lastModifiedBy>Administrator</cp:lastModifiedBy>
  <dcterms:modified xsi:type="dcterms:W3CDTF">2018-09-13T06:41:34Z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