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【征文启事】中国青年政治经济学学者第十一届年会（2021）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中国政治经济学智库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1周前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为促进我国政治经济学研究的发展，加强全国青年政治经济学学者的交流，全面、深入探讨政治经济学发展面临的新问题和发展的新路径，中国青年政治经济学学者年会秘书处和上海财经大学经济学院拟于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2021年5月7-8日在上海财经大学举办以“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建党百年来中国政治经济学发展与创新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”为主题的中国青年政治经济学学者第十一届年会。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现在全国范围内征文，欢迎全国青年学者积极撰稿，也希望国内高校及科研机构积极组织推荐青年学生学者参会。相关事项说明如下：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一、主办单位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   中国青年政治经济学学者年会秘书处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   上海财经大学经济学院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二、会议主题及主要议题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t>（一）会议主题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15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  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建党百年来中国政治经济学发展与创新（二）主要议题1. 中国共产党经济思想发展的百年回顾2. 中国共产党经济思想的理论创新成果3. 中国共产党主要领导人的经济思想研究4. 中国共产党推进马克思主义政治经济学发展的百年进程5. 新发展阶段中国特色社会主义政治经济学的发展展望6. 政治经济学其他相关理论和现实问题研究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9214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三、参会论文评选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会议采取“以文入选”原则，参会论文由年会学术委员会评选。为保证会议质量，本届年会对在读研究生提交的论文实行“预先提交论文，由年会学术委员会做出评审，并反馈详细评审意见，以修改后通过的论文参会”的制度。为表彰青年学者在政治经济学理论方面的创新性研究，本届年会将从投稿论文中评选出5篇优秀论文，每篇奖励2000元。年会优秀论文将被年会学术委员会推荐在年会支持期刊发表，年会支持期刊包括《政治经济学研究》《政治经济学评论》《政治经济学季刊》《教学与研究》《中国特色社会主义研究》《上海经济研究》《当代经济研究》《财经问题研究》《学习与探索》《经济纵横》《社会科学辑刊》及《改革与战略》《高校马克思主义理论研究》《海派经济学》等。优秀论文还将被推荐到InternationalCritical Thought和世界政治经济学学会英文会刊World Review of Political Economy接受审稿，评审通过后以英文发表（杂志可承担翻译及相关费用）。 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9214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四、征文要求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论文投稿截止时间：2021年4月10日论文投稿邮箱：yampe_thu@126.com论文格式要求见附件。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9214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五、会务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1. 年会不收取会务费，参会交通费、食宿费自理。2. 论文入选研究生（凭研究生证，硕士生自入学日三年有效，博士生自入学日五年内有效）参会食宿费和往返闭合路线车费（高铁二等座、火车硬卧）由年会承担。3. 在职研究生以工作单位身份参会。4. 参会论文如由多人合作完成，限邀请第一作者参会。5. 其他相关事项另行通知。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0C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7B0C0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中国青年政治经济学学者年会秘书处上海财经大学经济学院                                        2021年3月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06" w:lineRule="atLeast"/>
        <w:ind w:left="0" w:right="0" w:firstLine="450"/>
        <w:jc w:val="both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06" w:lineRule="atLeast"/>
        <w:ind w:left="0" w:right="0" w:firstLine="45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AB1942"/>
          <w:spacing w:val="8"/>
          <w:sz w:val="22"/>
          <w:szCs w:val="22"/>
          <w:bdr w:val="none" w:color="auto" w:sz="0" w:space="0"/>
          <w:shd w:val="clear" w:fill="FFFFFF"/>
        </w:rPr>
        <w:t>附：论文格式要求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B1942"/>
          <w:spacing w:val="8"/>
          <w:sz w:val="21"/>
          <w:szCs w:val="21"/>
          <w:bdr w:val="none" w:color="auto" w:sz="0" w:space="0"/>
          <w:shd w:val="clear" w:fill="FFFFFF"/>
        </w:rPr>
        <w:t>1．论文尽量控制在10000字以内，包括300字以内的摘要，3-5个关键词。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B1942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2．排版：A4纸，标题宋体三号加粗，正文宋体小四，1.5倍行距。3．作者姓名请写在标题下面，作者出生年月、性别、单位、职称、研究方向和联系方式（手机、电子邮箱）请用脚注形式标于文章首页。4. 凡合著文章，要求第一作者提交论文时年龄不超过45周岁。5．凡来稿需注明基金资助的，请在首页脚注给出。6．注释以脚注形式在当页标出，每页单独编号；引用数据资料要注明出处，引用外国人名请附原文或直接引用原文；注释中卷次、出版时间、刊期和页码一律用阿拉伯数字表示；参考文献放在文末。7．文中表格、插图，务必保证准确光洁，不错位显示。8．发送邮件时，请在邮件标题中注明：2021年青年年会论文+单位名称+第一作者姓名。9. 来稿时注明是否允许年会推荐发表或编辑出版，如不注明，默认为允许。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06" w:lineRule="atLeast"/>
        <w:ind w:left="0" w:right="0" w:firstLine="450"/>
        <w:jc w:val="righ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504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888888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(编辑：林盼  孙志超)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888888"/>
          <w:spacing w:val="8"/>
          <w:sz w:val="21"/>
          <w:szCs w:val="21"/>
          <w:bdr w:val="none" w:color="auto" w:sz="0" w:space="0"/>
          <w:shd w:val="clear" w:fill="FFFFFF"/>
        </w:rPr>
        <w:t>中国政治经济学智库 ｜ 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888888"/>
          <w:spacing w:val="8"/>
          <w:sz w:val="18"/>
          <w:szCs w:val="18"/>
          <w:bdr w:val="none" w:color="auto" w:sz="0" w:space="0"/>
          <w:shd w:val="clear" w:fill="FFFFFF"/>
        </w:rPr>
        <w:t>长按关注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B5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2021-03-19T07:14:44Z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