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B" w:rsidRPr="00131548" w:rsidRDefault="005A56E0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、研讨、交流</w:t>
      </w:r>
      <w:r>
        <w:rPr>
          <w:rFonts w:ascii="Times New Roman" w:eastAsia="方正小标宋简体" w:hAnsi="Times New Roman" w:hint="eastAsia"/>
          <w:sz w:val="44"/>
          <w:szCs w:val="44"/>
        </w:rPr>
        <w:t>活动</w:t>
      </w:r>
      <w:r w:rsidR="00DC62C6">
        <w:rPr>
          <w:rFonts w:ascii="Times New Roman" w:eastAsia="方正小标宋简体" w:hAnsi="Times New Roman" w:hint="eastAsia"/>
          <w:sz w:val="44"/>
          <w:szCs w:val="44"/>
        </w:rPr>
        <w:t>计划安排</w:t>
      </w:r>
      <w:r>
        <w:rPr>
          <w:rFonts w:ascii="Times New Roman" w:eastAsia="方正小标宋简体" w:hAnsi="Times New Roman" w:hint="eastAsia"/>
          <w:sz w:val="44"/>
          <w:szCs w:val="44"/>
        </w:rPr>
        <w:t>表</w:t>
      </w:r>
    </w:p>
    <w:p w:rsidR="00F0399B" w:rsidRPr="00131548" w:rsidRDefault="005A56E0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325CA6">
        <w:rPr>
          <w:rFonts w:ascii="Times New Roman" w:eastAsia="仿宋_GB2312" w:hAnsi="Times New Roman" w:hint="eastAsia"/>
          <w:sz w:val="28"/>
          <w:szCs w:val="28"/>
          <w:u w:val="single"/>
        </w:rPr>
        <w:t>市场营销系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Pr="005A56E0"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  <w:r w:rsidR="00325CA6">
        <w:rPr>
          <w:rFonts w:ascii="Times New Roman" w:eastAsia="仿宋_GB2312" w:hAnsi="Times New Roman" w:hint="eastAsia"/>
          <w:sz w:val="28"/>
          <w:szCs w:val="28"/>
          <w:u w:val="single"/>
        </w:rPr>
        <w:t>侯立松</w:t>
      </w:r>
      <w:r w:rsidR="00D87D95">
        <w:rPr>
          <w:rFonts w:ascii="Times New Roman" w:eastAsia="仿宋_GB2312" w:hAnsi="Times New Roman" w:hint="eastAsia"/>
          <w:sz w:val="28"/>
          <w:szCs w:val="28"/>
          <w:u w:val="single"/>
        </w:rPr>
        <w:t>、鲍林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701"/>
        <w:gridCol w:w="6095"/>
        <w:gridCol w:w="1560"/>
        <w:gridCol w:w="1446"/>
      </w:tblGrid>
      <w:tr w:rsidR="00F0399B" w:rsidRPr="00A779D1" w:rsidTr="00D87D95">
        <w:tc>
          <w:tcPr>
            <w:tcW w:w="846" w:type="dxa"/>
          </w:tcPr>
          <w:p w:rsidR="00F0399B" w:rsidRPr="00A779D1" w:rsidRDefault="00F0399B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F0399B" w:rsidRPr="00A779D1" w:rsidRDefault="005A56E0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6095" w:type="dxa"/>
          </w:tcPr>
          <w:p w:rsidR="00F0399B" w:rsidRPr="00A779D1" w:rsidRDefault="005A56E0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</w:t>
            </w:r>
            <w:r w:rsidR="00DC62C6">
              <w:rPr>
                <w:rFonts w:ascii="Times New Roman" w:eastAsia="黑体" w:hAnsi="Times New Roman" w:hint="eastAsia"/>
                <w:sz w:val="28"/>
                <w:szCs w:val="28"/>
              </w:rPr>
              <w:t>或主题</w:t>
            </w:r>
          </w:p>
        </w:tc>
        <w:tc>
          <w:tcPr>
            <w:tcW w:w="1560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F0399B" w:rsidRPr="00A779D1" w:rsidRDefault="00DC62C6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F0399B" w:rsidRPr="00A779D1" w:rsidTr="00D87D95">
        <w:trPr>
          <w:trHeight w:val="713"/>
        </w:trPr>
        <w:tc>
          <w:tcPr>
            <w:tcW w:w="846" w:type="dxa"/>
            <w:vAlign w:val="center"/>
          </w:tcPr>
          <w:p w:rsidR="00F0399B" w:rsidRPr="00A779D1" w:rsidRDefault="00F0399B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F0399B" w:rsidRPr="00A779D1" w:rsidRDefault="009821BA" w:rsidP="0000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F0399B" w:rsidRPr="00A779D1" w:rsidRDefault="009821BA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FE7F4B" w:rsidRDefault="0044499C" w:rsidP="00FE7F4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</w:t>
            </w:r>
            <w:r w:rsidR="009821BA">
              <w:rPr>
                <w:rFonts w:ascii="Times New Roman" w:hAnsi="Times New Roman" w:hint="eastAsia"/>
                <w:sz w:val="28"/>
                <w:szCs w:val="28"/>
              </w:rPr>
              <w:t>专业发展战略研讨</w:t>
            </w:r>
          </w:p>
          <w:p w:rsidR="009821BA" w:rsidRPr="00A779D1" w:rsidRDefault="00FE7F4B" w:rsidP="00FE7F4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二、党员教育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与学习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活动（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F0399B" w:rsidRDefault="009821BA" w:rsidP="000524E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侯立松</w:t>
            </w:r>
          </w:p>
          <w:p w:rsidR="009821BA" w:rsidRPr="00A779D1" w:rsidRDefault="009821BA" w:rsidP="000524E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鲍林</w:t>
            </w:r>
          </w:p>
        </w:tc>
        <w:tc>
          <w:tcPr>
            <w:tcW w:w="1446" w:type="dxa"/>
            <w:vAlign w:val="center"/>
          </w:tcPr>
          <w:p w:rsidR="009821BA" w:rsidRPr="00A779D1" w:rsidRDefault="009821BA" w:rsidP="00BD6805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鲍林</w:t>
            </w:r>
          </w:p>
        </w:tc>
      </w:tr>
      <w:tr w:rsidR="000E2C61" w:rsidRPr="00C85D06" w:rsidTr="00D87D95">
        <w:trPr>
          <w:trHeight w:val="679"/>
        </w:trPr>
        <w:tc>
          <w:tcPr>
            <w:tcW w:w="846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0E2C61" w:rsidRPr="00A779D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教研活动：互联网环境下如何进行教学改革</w:t>
            </w:r>
          </w:p>
        </w:tc>
        <w:tc>
          <w:tcPr>
            <w:tcW w:w="1560" w:type="dxa"/>
            <w:vAlign w:val="center"/>
          </w:tcPr>
          <w:p w:rsidR="000E2C6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侯立松</w:t>
            </w:r>
          </w:p>
          <w:p w:rsidR="00FE7F4B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刘永新</w:t>
            </w:r>
          </w:p>
        </w:tc>
        <w:tc>
          <w:tcPr>
            <w:tcW w:w="1446" w:type="dxa"/>
            <w:vAlign w:val="center"/>
          </w:tcPr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张晓明</w:t>
            </w:r>
          </w:p>
        </w:tc>
      </w:tr>
      <w:tr w:rsidR="000E2C61" w:rsidRPr="00C85D06" w:rsidTr="00D87D95">
        <w:trPr>
          <w:trHeight w:val="578"/>
        </w:trPr>
        <w:tc>
          <w:tcPr>
            <w:tcW w:w="846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D87D95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</w:t>
            </w:r>
            <w:r w:rsidR="00C85D06">
              <w:rPr>
                <w:rFonts w:ascii="Times New Roman" w:hAnsi="Times New Roman" w:hint="eastAsia"/>
                <w:sz w:val="28"/>
                <w:szCs w:val="28"/>
              </w:rPr>
              <w:t>学术</w:t>
            </w:r>
            <w:r w:rsidR="00FE7F4B">
              <w:rPr>
                <w:rFonts w:ascii="Times New Roman" w:hAnsi="Times New Roman" w:hint="eastAsia"/>
                <w:sz w:val="28"/>
                <w:szCs w:val="28"/>
              </w:rPr>
              <w:t>报告</w:t>
            </w:r>
            <w:r w:rsidR="00C85D06">
              <w:rPr>
                <w:rFonts w:ascii="Times New Roman" w:hAnsi="Times New Roman" w:hint="eastAsia"/>
                <w:sz w:val="28"/>
                <w:szCs w:val="28"/>
              </w:rPr>
              <w:t>：感知社会流动与消费者行为</w:t>
            </w:r>
            <w:r>
              <w:rPr>
                <w:rFonts w:ascii="Times New Roman" w:hAnsi="Times New Roman" w:hint="eastAsia"/>
                <w:sz w:val="28"/>
                <w:szCs w:val="28"/>
              </w:rPr>
              <w:t>研究</w:t>
            </w:r>
          </w:p>
          <w:p w:rsidR="0044499C" w:rsidRPr="00A779D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二、</w:t>
            </w:r>
            <w:r w:rsidR="00FE7F4B" w:rsidRPr="00FE7F4B">
              <w:rPr>
                <w:rFonts w:ascii="Times New Roman" w:hAnsi="Times New Roman" w:hint="eastAsia"/>
                <w:sz w:val="28"/>
                <w:szCs w:val="28"/>
              </w:rPr>
              <w:t>党员教育与学习活动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0E2C6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苏晶蕾</w:t>
            </w:r>
            <w:proofErr w:type="gramEnd"/>
          </w:p>
          <w:p w:rsidR="0044499C" w:rsidRPr="00A779D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鲍林</w:t>
            </w:r>
          </w:p>
        </w:tc>
        <w:tc>
          <w:tcPr>
            <w:tcW w:w="1446" w:type="dxa"/>
            <w:vAlign w:val="center"/>
          </w:tcPr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叶楠</w:t>
            </w:r>
          </w:p>
        </w:tc>
      </w:tr>
      <w:tr w:rsidR="000E2C61" w:rsidRPr="00C85D06" w:rsidTr="00D87D95">
        <w:trPr>
          <w:trHeight w:val="574"/>
        </w:trPr>
        <w:tc>
          <w:tcPr>
            <w:tcW w:w="846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0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0E2C61" w:rsidRPr="00C85D06" w:rsidRDefault="00C85D06" w:rsidP="00C85D06">
            <w:pPr>
              <w:spacing w:line="4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一、科研与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课题申报经验分享：</w:t>
            </w:r>
            <w:r w:rsidR="00FE7F4B">
              <w:rPr>
                <w:rFonts w:ascii="Times New Roman" w:hAnsi="Times New Roman" w:hint="eastAsia"/>
                <w:sz w:val="28"/>
                <w:szCs w:val="28"/>
              </w:rPr>
              <w:t>“</w:t>
            </w:r>
            <w:r w:rsidRPr="00C85D06">
              <w:rPr>
                <w:rFonts w:ascii="Times New Roman" w:hAnsi="Times New Roman" w:hint="eastAsia"/>
                <w:sz w:val="28"/>
                <w:szCs w:val="28"/>
              </w:rPr>
              <w:t>考虑在线评论与消费者网络化决策行为的零售商预售策略研究</w:t>
            </w:r>
            <w:r w:rsidR="00FE7F4B">
              <w:rPr>
                <w:rFonts w:ascii="Times New Roman" w:hAnsi="Times New Roman" w:hint="eastAsia"/>
                <w:sz w:val="28"/>
                <w:szCs w:val="28"/>
              </w:rPr>
              <w:t>”等</w:t>
            </w:r>
          </w:p>
        </w:tc>
        <w:tc>
          <w:tcPr>
            <w:tcW w:w="1560" w:type="dxa"/>
            <w:vAlign w:val="center"/>
          </w:tcPr>
          <w:p w:rsidR="000E2C6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李雪梅</w:t>
            </w:r>
          </w:p>
          <w:p w:rsidR="00FE7F4B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叶楠</w:t>
            </w:r>
          </w:p>
          <w:p w:rsidR="00FE7F4B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侯立松</w:t>
            </w:r>
          </w:p>
        </w:tc>
        <w:tc>
          <w:tcPr>
            <w:tcW w:w="1446" w:type="dxa"/>
            <w:vAlign w:val="center"/>
          </w:tcPr>
          <w:p w:rsidR="000E2C61" w:rsidRPr="00A779D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侯立松</w:t>
            </w:r>
          </w:p>
        </w:tc>
      </w:tr>
      <w:tr w:rsidR="000E2C61" w:rsidRPr="00C85D06" w:rsidTr="00D87D95">
        <w:trPr>
          <w:trHeight w:val="574"/>
        </w:trPr>
        <w:tc>
          <w:tcPr>
            <w:tcW w:w="846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0E2C61" w:rsidRDefault="0044499C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</w:t>
            </w:r>
            <w:r w:rsidR="00FE7F4B">
              <w:rPr>
                <w:rFonts w:ascii="Times New Roman" w:hAnsi="Times New Roman" w:hint="eastAsia"/>
                <w:sz w:val="28"/>
                <w:szCs w:val="28"/>
              </w:rPr>
              <w:t>教学研究方法研讨</w:t>
            </w:r>
          </w:p>
          <w:p w:rsidR="0044499C" w:rsidRPr="00A779D1" w:rsidRDefault="000A09BE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二、</w:t>
            </w:r>
            <w:r w:rsidR="00FE7F4B" w:rsidRPr="00FE7F4B">
              <w:rPr>
                <w:rFonts w:ascii="Times New Roman" w:hAnsi="Times New Roman" w:hint="eastAsia"/>
                <w:sz w:val="28"/>
                <w:szCs w:val="28"/>
              </w:rPr>
              <w:t>党员教育与学习活动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3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0E2C6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谢明荣</w:t>
            </w:r>
          </w:p>
          <w:p w:rsidR="00FE7F4B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鲍林</w:t>
            </w:r>
          </w:p>
        </w:tc>
        <w:tc>
          <w:tcPr>
            <w:tcW w:w="1446" w:type="dxa"/>
            <w:vAlign w:val="center"/>
          </w:tcPr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刘永新</w:t>
            </w:r>
          </w:p>
        </w:tc>
      </w:tr>
      <w:tr w:rsidR="000E2C61" w:rsidRPr="00C85D06" w:rsidTr="00D87D95">
        <w:trPr>
          <w:trHeight w:val="574"/>
        </w:trPr>
        <w:tc>
          <w:tcPr>
            <w:tcW w:w="846" w:type="dxa"/>
            <w:vAlign w:val="center"/>
          </w:tcPr>
          <w:p w:rsid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036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FE7F4B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一、管理与营销研究方法研讨</w:t>
            </w:r>
          </w:p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二、</w:t>
            </w:r>
            <w:r w:rsidR="000A09BE">
              <w:rPr>
                <w:rFonts w:ascii="Times New Roman" w:hAnsi="Times New Roman" w:hint="eastAsia"/>
                <w:sz w:val="28"/>
                <w:szCs w:val="28"/>
              </w:rPr>
              <w:t>S</w:t>
            </w:r>
            <w:r w:rsidR="000A09BE">
              <w:rPr>
                <w:rFonts w:ascii="Times New Roman" w:hAnsi="Times New Roman"/>
                <w:sz w:val="28"/>
                <w:szCs w:val="28"/>
              </w:rPr>
              <w:t>SCI</w:t>
            </w:r>
            <w:r w:rsidR="000A09BE">
              <w:rPr>
                <w:rFonts w:ascii="Times New Roman" w:hAnsi="Times New Roman" w:hint="eastAsia"/>
                <w:sz w:val="28"/>
                <w:szCs w:val="28"/>
              </w:rPr>
              <w:t>论文</w:t>
            </w:r>
            <w:r>
              <w:rPr>
                <w:rFonts w:ascii="Times New Roman" w:hAnsi="Times New Roman" w:hint="eastAsia"/>
                <w:sz w:val="28"/>
                <w:szCs w:val="28"/>
              </w:rPr>
              <w:t>撰写经验</w:t>
            </w:r>
            <w:r w:rsidR="000A09BE">
              <w:rPr>
                <w:rFonts w:ascii="Times New Roman" w:hAnsi="Times New Roman" w:hint="eastAsia"/>
                <w:sz w:val="28"/>
                <w:szCs w:val="28"/>
              </w:rPr>
              <w:t>分享</w:t>
            </w:r>
          </w:p>
        </w:tc>
        <w:tc>
          <w:tcPr>
            <w:tcW w:w="1560" w:type="dxa"/>
            <w:vAlign w:val="center"/>
          </w:tcPr>
          <w:p w:rsidR="00FE7F4B" w:rsidRDefault="000A09BE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叶楠</w:t>
            </w:r>
          </w:p>
          <w:p w:rsidR="000E2C61" w:rsidRPr="00A779D1" w:rsidRDefault="000A09BE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李雪梅</w:t>
            </w:r>
          </w:p>
        </w:tc>
        <w:tc>
          <w:tcPr>
            <w:tcW w:w="1446" w:type="dxa"/>
            <w:vAlign w:val="center"/>
          </w:tcPr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侯立松</w:t>
            </w:r>
          </w:p>
        </w:tc>
      </w:tr>
      <w:tr w:rsidR="000E2C61" w:rsidRPr="00C85D06" w:rsidTr="00D87D95">
        <w:trPr>
          <w:trHeight w:val="574"/>
        </w:trPr>
        <w:tc>
          <w:tcPr>
            <w:tcW w:w="846" w:type="dxa"/>
            <w:vAlign w:val="center"/>
          </w:tcPr>
          <w:p w:rsid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72" w:type="dxa"/>
            <w:vAlign w:val="center"/>
          </w:tcPr>
          <w:p w:rsidR="000E2C61" w:rsidRPr="00A779D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018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360C">
              <w:rPr>
                <w:rFonts w:ascii="Times New Roman" w:hAnsi="Times New Roman" w:hint="eastAsia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E2C61" w:rsidRPr="000E2C61" w:rsidRDefault="000E2C61" w:rsidP="000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92D">
              <w:rPr>
                <w:rFonts w:ascii="Times New Roman" w:hAnsi="Times New Roman" w:hint="eastAsia"/>
                <w:sz w:val="28"/>
                <w:szCs w:val="28"/>
              </w:rPr>
              <w:t>科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</w:t>
            </w:r>
            <w:r w:rsidRPr="0019092D">
              <w:rPr>
                <w:rFonts w:ascii="Times New Roman" w:hAnsi="Times New Roman" w:hint="eastAsia"/>
                <w:sz w:val="28"/>
                <w:szCs w:val="28"/>
              </w:rPr>
              <w:t>-</w:t>
            </w:r>
            <w:r w:rsidRPr="0019092D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6095" w:type="dxa"/>
            <w:vAlign w:val="center"/>
          </w:tcPr>
          <w:p w:rsidR="00FE7F4B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一、企业管理理论与实践思考</w:t>
            </w:r>
          </w:p>
          <w:p w:rsidR="000E2C61" w:rsidRPr="00A779D1" w:rsidRDefault="000A09BE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二、</w:t>
            </w:r>
            <w:r w:rsidR="00FE7F4B" w:rsidRPr="00FE7F4B">
              <w:rPr>
                <w:rFonts w:ascii="Times New Roman" w:hAnsi="Times New Roman" w:hint="eastAsia"/>
                <w:sz w:val="28"/>
                <w:szCs w:val="28"/>
              </w:rPr>
              <w:t>党员教育与学习活动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4</w:t>
            </w:r>
            <w:r w:rsidR="0044499C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:rsidR="000E2C6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张晓明</w:t>
            </w:r>
          </w:p>
          <w:p w:rsidR="00FE7F4B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鲍林</w:t>
            </w:r>
          </w:p>
        </w:tc>
        <w:tc>
          <w:tcPr>
            <w:tcW w:w="1446" w:type="dxa"/>
            <w:vAlign w:val="center"/>
          </w:tcPr>
          <w:p w:rsidR="000E2C61" w:rsidRPr="00A779D1" w:rsidRDefault="00FE7F4B" w:rsidP="00C85D06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谢明荣</w:t>
            </w:r>
          </w:p>
        </w:tc>
      </w:tr>
    </w:tbl>
    <w:p w:rsidR="00F0399B" w:rsidRDefault="00F0399B" w:rsidP="00131548"/>
    <w:sectPr w:rsidR="00F0399B" w:rsidSect="0090193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0" w:rsidRDefault="00224DD0" w:rsidP="00212E2C">
      <w:r>
        <w:separator/>
      </w:r>
    </w:p>
  </w:endnote>
  <w:endnote w:type="continuationSeparator" w:id="0">
    <w:p w:rsidR="00224DD0" w:rsidRDefault="00224DD0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0" w:rsidRDefault="00224DD0" w:rsidP="00212E2C">
      <w:r>
        <w:separator/>
      </w:r>
    </w:p>
  </w:footnote>
  <w:footnote w:type="continuationSeparator" w:id="0">
    <w:p w:rsidR="00224DD0" w:rsidRDefault="00224DD0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E1"/>
    <w:rsid w:val="0000360C"/>
    <w:rsid w:val="000524E2"/>
    <w:rsid w:val="0009187F"/>
    <w:rsid w:val="000A09BE"/>
    <w:rsid w:val="000E2C61"/>
    <w:rsid w:val="00131548"/>
    <w:rsid w:val="00212E2C"/>
    <w:rsid w:val="00224DD0"/>
    <w:rsid w:val="00242CFD"/>
    <w:rsid w:val="0025697E"/>
    <w:rsid w:val="0027336B"/>
    <w:rsid w:val="00325CA6"/>
    <w:rsid w:val="00354B68"/>
    <w:rsid w:val="00382A2B"/>
    <w:rsid w:val="0044499C"/>
    <w:rsid w:val="005A56E0"/>
    <w:rsid w:val="005B6D5B"/>
    <w:rsid w:val="00717126"/>
    <w:rsid w:val="0080302D"/>
    <w:rsid w:val="00877A53"/>
    <w:rsid w:val="008B52E4"/>
    <w:rsid w:val="00901935"/>
    <w:rsid w:val="0093110B"/>
    <w:rsid w:val="009821BA"/>
    <w:rsid w:val="009D0FD7"/>
    <w:rsid w:val="00A31348"/>
    <w:rsid w:val="00A779D1"/>
    <w:rsid w:val="00AD375A"/>
    <w:rsid w:val="00BC6550"/>
    <w:rsid w:val="00BD6805"/>
    <w:rsid w:val="00C46C30"/>
    <w:rsid w:val="00C85D06"/>
    <w:rsid w:val="00CD2C21"/>
    <w:rsid w:val="00CD4EB3"/>
    <w:rsid w:val="00D40E8D"/>
    <w:rsid w:val="00D87D95"/>
    <w:rsid w:val="00DB410C"/>
    <w:rsid w:val="00DC5AC9"/>
    <w:rsid w:val="00DC62C6"/>
    <w:rsid w:val="00F0399B"/>
    <w:rsid w:val="00F15284"/>
    <w:rsid w:val="00F56FE1"/>
    <w:rsid w:val="00F741EE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zzb'</dc:creator>
  <cp:keywords/>
  <dc:description/>
  <cp:lastModifiedBy>AutoBVT</cp:lastModifiedBy>
  <cp:revision>17</cp:revision>
  <cp:lastPrinted>2018-09-26T08:25:00Z</cp:lastPrinted>
  <dcterms:created xsi:type="dcterms:W3CDTF">2018-09-26T08:10:00Z</dcterms:created>
  <dcterms:modified xsi:type="dcterms:W3CDTF">2018-10-12T03:18:00Z</dcterms:modified>
</cp:coreProperties>
</file>